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42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</w:t>
        <w:br/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53"/>
        <w:gridCol w:w="7652"/>
      </w:tblGrid>
      <w:tr>
        <w:trPr>
          <w:trHeight w:val="916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Administratorem Państwa danych osobowych jest 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Przedszkole Nr </w:t>
            </w:r>
            <w:r>
              <w:rPr>
                <w:rFonts w:cs="Arial" w:ascii="Arial" w:hAnsi="Arial"/>
                <w:b/>
                <w:i/>
                <w:highlight w:val="yellow"/>
              </w:rPr>
              <w:t>35 im. Króla Maciusia I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z siedzibą Os </w:t>
            </w:r>
            <w:r>
              <w:rPr>
                <w:rFonts w:cs="Arial" w:ascii="Arial" w:hAnsi="Arial"/>
                <w:b/>
                <w:i/>
                <w:highlight w:val="yellow"/>
              </w:rPr>
              <w:t>Bolesława Chrobrego 109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60-68</w:t>
            </w:r>
            <w:r>
              <w:rPr>
                <w:rFonts w:cs="Arial" w:ascii="Arial" w:hAnsi="Arial"/>
                <w:b/>
                <w:i/>
                <w:highlight w:val="yellow"/>
              </w:rPr>
              <w:t>1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Poznań</w:t>
            </w:r>
          </w:p>
        </w:tc>
      </w:tr>
      <w:tr>
        <w:trPr>
          <w:trHeight w:val="1328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 przetwarzaniem danych osobowych mogą się Państwo kontaktować z 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  <w:highlight w:val="yellow"/>
              </w:rPr>
              <w:t>iod</w:t>
            </w:r>
            <w:r>
              <w:rPr>
                <w:rFonts w:cs="Arial" w:ascii="Arial" w:hAnsi="Arial"/>
                <w:b/>
                <w:i/>
                <w:highlight w:val="yellow"/>
              </w:rPr>
              <w:t>3</w:t>
            </w:r>
            <w:r>
              <w:rPr>
                <w:rFonts w:cs="Arial" w:ascii="Arial" w:hAnsi="Arial"/>
                <w:b/>
                <w:i/>
                <w:highlight w:val="yellow"/>
              </w:rPr>
              <w:t>_oswiata@um.poznan.pl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29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 na jakiej podstawie będą przetwarzane dane osobowe?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w celu realizacji czynności związanych z zawieraniem, realizacją i obsługą zawartej umowy.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Podstawą prawną przetwarzania Państwa danych, jeżeli jesteście Państwo wykonawcą umowy, jest </w:t>
            </w:r>
            <w:r>
              <w:rPr>
                <w:rFonts w:cs="Arial" w:ascii="Arial" w:hAnsi="Arial"/>
                <w:b/>
              </w:rPr>
              <w:t>art. 6 ust. 1 lit. b RODO</w:t>
            </w:r>
            <w:r>
              <w:rPr>
                <w:rFonts w:cs="Arial" w:ascii="Arial" w:hAnsi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  <w:br/>
              <w:t xml:space="preserve">jest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 xml:space="preserve"> - przetwarzanie jest niezbędne do celów wynikających z prawnie uzasadnionych interesów realizowanych</w:t>
              <w:br/>
              <w:t>przez Administratora lub przez stronę trzecią.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9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8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25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</w:t>
              <w:br/>
              <w:t>w związku</w:t>
              <w:br/>
              <w:t>z ochroną danych osobowych?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gdy dane nie są niezbędne do celów, dla których zostały </w:t>
              <w:br/>
              <w:t>zebrane,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 prawem,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wniesieniu sprzeciwu, jeśli nie występują nadrzędne prawnie uzasadnione podstawy przetwarzania danych (dot. przetwarzania</w:t>
              <w:br/>
              <w:t xml:space="preserve">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wniosły sprzeciw wobec przetwarzania danych –</w:t>
              <w:br/>
              <w:t>do czasu stwierdzenia nadrzędnych interesów Administratora nad podstawę takiego sprzeciwu (dot. przetwarzania</w:t>
              <w:br/>
              <w:t xml:space="preserve">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 do 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Państwa 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przez Państwa danych osobowych jest warunkiem koniecznym</w:t>
              <w:br/>
              <w:t>do realizacji zawartej umowy oraz wypełnienia obowiązków prawnych ciążących na Administratorze.</w:t>
            </w:r>
            <w:bookmarkStart w:id="0" w:name="_GoBack"/>
            <w:bookmarkEnd w:id="0"/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119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8119f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8119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2</Pages>
  <Words>601</Words>
  <Characters>3868</Characters>
  <CharactersWithSpaces>4451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2019-09-12T08:01:00Z</dcterms:created>
  <dc:creator>maljac</dc:creator>
  <dc:description/>
  <dc:language>pl-PL</dc:language>
  <cp:lastModifiedBy/>
  <dcterms:modified xsi:type="dcterms:W3CDTF">2019-11-19T20:14:49Z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